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footer+xml" PartName="/word/footer5.xml"/>
  <Override ContentType="application/vnd.openxmlformats-officedocument.wordprocessingml.footer+xml" PartName="/word/footer8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ab/>
      </w:r>
    </w:p>
    <w:p w:rsidR="00000000" w:rsidDel="00000000" w:rsidP="00000000" w:rsidRDefault="00000000" w:rsidRPr="00000000" w14:paraId="0000000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927"/>
        </w:tabs>
        <w:rPr>
          <w:sz w:val="20"/>
          <w:szCs w:val="20"/>
        </w:rPr>
      </w:pPr>
      <w:r w:rsidDel="00000000" w:rsidR="00000000" w:rsidRPr="00000000">
        <w:rPr>
          <w:sz w:val="18"/>
          <w:szCs w:val="18"/>
          <w:rtl w:val="0"/>
        </w:rPr>
        <w:tab/>
      </w:r>
      <w:r w:rsidDel="00000000" w:rsidR="00000000" w:rsidRPr="00000000">
        <w:rPr>
          <w:sz w:val="20"/>
          <w:szCs w:val="20"/>
        </w:rPr>
        <w:drawing>
          <wp:inline distB="0" distT="0" distL="0" distR="0">
            <wp:extent cx="1535229" cy="567404"/>
            <wp:effectExtent b="0" l="0" r="0" t="0"/>
            <wp:docPr id="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5229" cy="5674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38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ANEXO II</w:t>
      </w:r>
    </w:p>
    <w:p w:rsidR="00000000" w:rsidDel="00000000" w:rsidP="00000000" w:rsidRDefault="00000000" w:rsidRPr="00000000" w14:paraId="00000007">
      <w:pPr>
        <w:spacing w:before="84" w:lineRule="auto"/>
        <w:ind w:left="633" w:right="117" w:firstLine="405"/>
        <w:jc w:val="right"/>
        <w:rPr>
          <w:rFonts w:ascii="Arial" w:cs="Arial" w:eastAsia="Arial" w:hAnsi="Arial"/>
          <w:b w:val="1"/>
          <w:bCs w:val="1"/>
          <w:sz w:val="14"/>
          <w:szCs w:val="14"/>
        </w:rPr>
        <w:sectPr>
          <w:footerReference r:id="rId8" w:type="default"/>
          <w:pgSz w:h="15840" w:w="12240" w:orient="portrait"/>
          <w:pgMar w:bottom="940" w:top="660" w:left="566" w:right="425" w:header="0" w:footer="744"/>
          <w:pgNumType w:start="1"/>
          <w:cols w:equalWidth="0" w:num="2">
            <w:col w:space="1546" w:w="4851.5"/>
            <w:col w:space="0" w:w="4851.5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bCs w:val="1"/>
          <w:sz w:val="14"/>
          <w:szCs w:val="14"/>
          <w:rtl w:val="0"/>
        </w:rPr>
        <w:t xml:space="preserve">CONVOCATORIA DE SUBVENCIONES DESTINADAS A FOMENTAR LA ACTIVIDAD INVESTIGADORA DE LOS GRUPOS DE INVESTIGACIÓN RECONOCIDOS. 2026-2028</w:t>
      </w:r>
    </w:p>
    <w:p w:rsidR="00000000" w:rsidDel="00000000" w:rsidP="00000000" w:rsidRDefault="00000000" w:rsidRPr="00000000" w14:paraId="00000008">
      <w:pPr>
        <w:spacing w:before="229" w:lineRule="auto"/>
        <w:ind w:left="1750" w:right="582" w:hanging="711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Relación del personal investigador, efectivo y colaborador, y del personal técnico colaborador (personal técnico de apoyo y personal auxiliar) (artículo 43.1. c) de esta Orden).</w: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5878068</wp:posOffset>
                </wp:positionH>
                <wp:positionV relativeFrom="paragraph">
                  <wp:posOffset>372528</wp:posOffset>
                </wp:positionV>
                <wp:extent cx="3556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328220" y="3776825"/>
                          <a:ext cx="35560" cy="6350"/>
                        </a:xfrm>
                        <a:custGeom>
                          <a:rect b="b" l="l" r="r" t="t"/>
                          <a:pathLst>
                            <a:path extrusionOk="0" h="6350" w="35560">
                              <a:moveTo>
                                <a:pt x="3505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5051" y="6096"/>
                              </a:lnTo>
                              <a:lnTo>
                                <a:pt x="350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5878068</wp:posOffset>
                </wp:positionH>
                <wp:positionV relativeFrom="paragraph">
                  <wp:posOffset>372528</wp:posOffset>
                </wp:positionV>
                <wp:extent cx="35560" cy="127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6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994" w:right="582" w:firstLine="0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* El personal investigador firmará electrónicamente. En caso de firma manuscrita original, el anexo será firmado electrónicamente por el IP (o Co-IP) como copia autentica.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2"/>
        </w:tabs>
        <w:spacing w:after="0" w:before="0" w:line="240" w:lineRule="auto"/>
        <w:ind w:left="1702" w:right="0" w:hanging="708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DEL GRUPO Y DE LA PERSONA INVESTIGADORA PRINCIPAL DEL GRUPO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del grupo: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Theory, Modelling and Simulation Group  (aTMOS)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 del investigador/a principal: D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avid Zueco Láinez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29129361E</w:t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Española</w:t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Doctor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 Instituto de Na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nociencia y Materiales de Aragón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de más de 3 años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inferior a 3 años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Correo electrónico: dzueco@unizar.es</w:t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060" w:top="700" w:left="566" w:right="425" w:header="0" w:footer="744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60"/>
        </w:tabs>
        <w:spacing w:after="0" w:before="67" w:line="240" w:lineRule="auto"/>
        <w:ind w:left="1560" w:right="0" w:hanging="566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RELACIÓN DE PERSONAL INVESTIGADOR EFECTIVO DEL GRUPO</w:t>
      </w:r>
    </w:p>
    <w:p w:rsidR="00000000" w:rsidDel="00000000" w:rsidP="00000000" w:rsidRDefault="00000000" w:rsidRPr="00000000" w14:paraId="00000049">
      <w:pPr>
        <w:spacing w:before="3" w:lineRule="auto"/>
        <w:ind w:left="1560" w:firstLine="0"/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rtl w:val="0"/>
        </w:rPr>
        <w:t xml:space="preserve">(UTILIZAR TANTAS PÁGINAS COMO SEAN NECESARIAS NUMERADAS)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645020</wp:posOffset>
                </wp:positionH>
                <wp:positionV relativeFrom="paragraph">
                  <wp:posOffset>145122</wp:posOffset>
                </wp:positionV>
                <wp:extent cx="5750878" cy="47625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438335" y="3544415"/>
                          <a:ext cx="5815330" cy="47117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6.00000023841858" w:line="240"/>
                              <w:ind w:left="108.00000190734863" w:right="111.00000381469727" w:firstLine="108.0000019073486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Número total de personal investigador efectivo con título de doctorado (incluido el/la IP y, en su caso, Co-IP):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645020</wp:posOffset>
                </wp:positionH>
                <wp:positionV relativeFrom="paragraph">
                  <wp:posOffset>145122</wp:posOffset>
                </wp:positionV>
                <wp:extent cx="5750878" cy="476250"/>
                <wp:effectExtent b="0" l="0" r="0" t="0"/>
                <wp:wrapTopAndBottom distB="0" distT="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0878" cy="476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3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3"/>
        <w:gridCol w:w="2088"/>
        <w:gridCol w:w="1815"/>
        <w:gridCol w:w="487"/>
        <w:tblGridChange w:id="0">
          <w:tblGrid>
            <w:gridCol w:w="4673"/>
            <w:gridCol w:w="2088"/>
            <w:gridCol w:w="1815"/>
            <w:gridCol w:w="487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 del coinvestigador/a principal: Luis Mart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ín-Moreno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05252355Y</w:t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Española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</w:t>
              <w:tab/>
              <w:t xml:space="preserve">H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D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Instituto de Nanocien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cia y Materiales de Aragón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de más de 3 años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inferior a 3 años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Correo electrónico:</w:t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s: Sebastián Roca Jerat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 53521171X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Española</w:t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</w:t>
              <w:tab/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M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áster y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Graduado 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n Física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Instit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uto de Nanociencia y Materiales de Aragón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de más de 3 años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inferior a 3 años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  Iv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án Huarte Franceschini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73161149N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Española</w:t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</w:t>
              <w:tab/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M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áster y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Graduado en F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ísica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Instituto de Nanociencia y Mat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eriales de Aragón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de más de 3 años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inferior a 3 años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 Jes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ús Carrete Montaña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33540362Z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Espa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ñol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Doctor en Ciencia y Tecnología de Materiales, Licenciado en Física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Instituto de Nanociencia y Materiales de Arag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de más de 3 años</w:t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inferior a 3 años</w:t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spacing w:before="7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F9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Nombre y apellidos: Anton Stasyuk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FB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FD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NIF-NIE-Pasaporte: Y5154309T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FF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/>
          <w:p w:rsidR="00000000" w:rsidDel="00000000" w:rsidP="00000000" w:rsidRDefault="00000000" w:rsidRPr="00000000" w14:paraId="00000101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Nacionalidad: Rusa</w:t>
            </w:r>
          </w:p>
        </w:tc>
        <w:tc>
          <w:tcPr/>
          <w:p w:rsidR="00000000" w:rsidDel="00000000" w:rsidP="00000000" w:rsidRDefault="00000000" w:rsidRPr="00000000" w14:paraId="00000102">
            <w:pPr>
              <w:tabs>
                <w:tab w:val="left" w:leader="none" w:pos="1134"/>
              </w:tabs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Sexo: 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03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05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Titulación: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Doctor en Ciencias Químicas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07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09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 de trabajo: Instituto de Nanociencia y Materiales de Aragón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0B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0D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11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rFonts w:ascii="Times New Roman" w:cs="Times New Roman" w:eastAsia="Times New Roman" w:hAnsi="Times New Roman"/>
                <w:sz w:val="16"/>
                <w:szCs w:val="16"/>
                <w:shd w:fill="45818e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15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19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temporal de más de 3 años</w:t>
            </w:r>
          </w:p>
        </w:tc>
        <w:tc>
          <w:tcPr/>
          <w:p w:rsidR="00000000" w:rsidDel="00000000" w:rsidP="00000000" w:rsidRDefault="00000000" w:rsidRPr="00000000" w14:paraId="0000011C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1D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temporal inferior a 3 años</w:t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1">
      <w:pPr>
        <w:rPr>
          <w:rFonts w:ascii="Times New Roman" w:cs="Times New Roman" w:eastAsia="Times New Roman" w:hAnsi="Times New Roman"/>
          <w:sz w:val="16"/>
          <w:szCs w:val="16"/>
        </w:rPr>
        <w:sectPr>
          <w:footerReference r:id="rId10" w:type="default"/>
          <w:type w:val="nextPage"/>
          <w:pgSz w:h="15840" w:w="12240" w:orient="portrait"/>
          <w:pgMar w:bottom="280" w:top="1440" w:left="566" w:right="425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ind w:left="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before="84" w:lineRule="auto"/>
        <w:ind w:left="633" w:right="117" w:firstLine="405"/>
        <w:jc w:val="right"/>
        <w:rPr>
          <w:rFonts w:ascii="Arial" w:cs="Arial" w:eastAsia="Arial" w:hAnsi="Arial"/>
          <w:b w:val="1"/>
          <w:bCs w:val="1"/>
          <w:sz w:val="14"/>
          <w:szCs w:val="14"/>
        </w:rPr>
        <w:sectPr>
          <w:footerReference r:id="rId11" w:type="default"/>
          <w:type w:val="nextPage"/>
          <w:pgSz w:h="15840" w:w="12240" w:orient="portrait"/>
          <w:pgMar w:bottom="280" w:top="660" w:left="566" w:right="425" w:header="0" w:footer="0"/>
          <w:cols w:equalWidth="0" w:num="2">
            <w:col w:space="501" w:w="5374.000000000001"/>
            <w:col w:space="0" w:w="5374.000000000001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bCs w:val="1"/>
          <w:sz w:val="14"/>
          <w:szCs w:val="14"/>
          <w:rtl w:val="0"/>
        </w:rPr>
        <w:t xml:space="preserve">CONVOCATORIA DE SUBVENCIONES DESTINADAS A FOMENTAR LA ACTIVIDAD INVESTIGADORA DE LOS GRUPOS DE INVESTIGACIÓN RECONOCIDOS. 2026-2028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 Mikhail Otrokov Manokhin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38180507R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Español</w:t>
            </w:r>
          </w:p>
        </w:tc>
        <w:tc>
          <w:tcPr/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Doctor en cien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cias fisicas y matematicas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Instituto de Nanociencia y Materiales de Aragón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de más de 3 años</w:t>
            </w:r>
          </w:p>
        </w:tc>
        <w:tc>
          <w:tcPr/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inferior a 3 años</w:t>
            </w:r>
          </w:p>
        </w:tc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 Aleksandr Viktorovich Terentjev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Y4992016H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Italiano</w:t>
            </w:r>
          </w:p>
        </w:tc>
        <w:tc>
          <w:tcPr/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Doc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Instituto de Nanociencia y Materiales de Aragón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de más de 3 años</w:t>
            </w:r>
          </w:p>
        </w:tc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inferior a 3 años</w:t>
            </w:r>
          </w:p>
        </w:tc>
        <w:tc>
          <w:tcPr/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 Sergio Gutiérrez Rodrigo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73204698E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Española</w:t>
            </w:r>
          </w:p>
        </w:tc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Doctor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Facultad de Ciencias, Universidad de Zaragoza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de más de 3 años</w:t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 inferior a 3 años</w:t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0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Nombre y apellidos: Pablo Antonio Calvo Barlés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A2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4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NIF-NIE-Pasaporte: 73002120M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/>
          <w:p w:rsidR="00000000" w:rsidDel="00000000" w:rsidP="00000000" w:rsidRDefault="00000000" w:rsidRPr="00000000" w14:paraId="000001A8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Nacionalidad: Española</w:t>
            </w:r>
          </w:p>
        </w:tc>
        <w:tc>
          <w:tcPr/>
          <w:p w:rsidR="00000000" w:rsidDel="00000000" w:rsidP="00000000" w:rsidRDefault="00000000" w:rsidRPr="00000000" w14:paraId="000001A9">
            <w:pPr>
              <w:tabs>
                <w:tab w:val="left" w:leader="none" w:pos="1134"/>
              </w:tabs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Sexo: 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C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Titulación: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Máster y Graduado en Física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B0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 de trabajo: Instituto de Nanociencia y Materiales de Aragón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B4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B8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1BB">
            <w:pPr>
              <w:rPr>
                <w:rFonts w:ascii="Times New Roman" w:cs="Times New Roman" w:eastAsia="Times New Roman" w:hAnsi="Times New Roman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BC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indefinido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F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C0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temporal de más de 3 años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3">
            <w:pPr>
              <w:rPr>
                <w:rFonts w:ascii="Times New Roman" w:cs="Times New Roman" w:eastAsia="Times New Roman" w:hAnsi="Times New Roman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C4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temporal inferior a 3 años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7">
            <w:pPr>
              <w:rPr>
                <w:rFonts w:ascii="Times New Roman" w:cs="Times New Roman" w:eastAsia="Times New Roman" w:hAnsi="Times New Roman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before="7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9"/>
        <w:gridCol w:w="1803"/>
        <w:gridCol w:w="1815"/>
        <w:gridCol w:w="487"/>
        <w:tblGridChange w:id="0">
          <w:tblGrid>
            <w:gridCol w:w="4959"/>
            <w:gridCol w:w="1803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CB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Nombre y apellidos: Fernando de León Pérez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CD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CF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NIF-NIE-Pasaporte: 25362552S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D1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/>
          <w:p w:rsidR="00000000" w:rsidDel="00000000" w:rsidP="00000000" w:rsidRDefault="00000000" w:rsidRPr="00000000" w14:paraId="000001D3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Nacionalidad: Española</w:t>
            </w:r>
          </w:p>
        </w:tc>
        <w:tc>
          <w:tcPr/>
          <w:p w:rsidR="00000000" w:rsidDel="00000000" w:rsidP="00000000" w:rsidRDefault="00000000" w:rsidRPr="00000000" w14:paraId="000001D4">
            <w:pPr>
              <w:tabs>
                <w:tab w:val="left" w:leader="none" w:pos="1134"/>
              </w:tabs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Sexo: 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D5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D7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Titulación: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Doctor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D9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DB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 de trabajo: Instituto de Nanociencia y Materiales de Aragón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DD">
            <w:pPr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DF">
            <w:pPr>
              <w:spacing w:line="227" w:lineRule="auto"/>
              <w:ind w:left="69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E3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1E6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E7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1EA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EB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temporal de más de 3 años</w:t>
            </w:r>
          </w:p>
        </w:tc>
        <w:tc>
          <w:tcPr/>
          <w:p w:rsidR="00000000" w:rsidDel="00000000" w:rsidP="00000000" w:rsidRDefault="00000000" w:rsidRPr="00000000" w14:paraId="000001EE">
            <w:pPr>
              <w:rPr>
                <w:rFonts w:ascii="Times New Roman" w:cs="Times New Roman" w:eastAsia="Times New Roman" w:hAnsi="Times New Roman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EF">
            <w:pPr>
              <w:spacing w:line="227" w:lineRule="auto"/>
              <w:ind w:left="177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Contrato temporal inferior a 3 años</w:t>
            </w:r>
          </w:p>
        </w:tc>
        <w:tc>
          <w:tcPr/>
          <w:p w:rsidR="00000000" w:rsidDel="00000000" w:rsidP="00000000" w:rsidRDefault="00000000" w:rsidRPr="00000000" w14:paraId="000001F2">
            <w:pPr>
              <w:rPr>
                <w:rFonts w:ascii="Times New Roman" w:cs="Times New Roman" w:eastAsia="Times New Roman" w:hAnsi="Times New Roman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3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before="1" w:lineRule="auto"/>
        <w:ind w:left="144" w:right="422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060" w:top="700" w:left="566" w:right="425" w:header="0" w:footer="0"/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DIRECCIÓN GENERAL DE CIENCIA E INVESTIGACIÓN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9"/>
        </w:tabs>
        <w:spacing w:after="0" w:before="0" w:line="240" w:lineRule="auto"/>
        <w:ind w:left="219" w:right="3009" w:hanging="219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RELACIÓN DE PERSONAL INVESTIGADOR COLABORADOR DEL GRUPO</w:t>
      </w:r>
    </w:p>
    <w:p w:rsidR="00000000" w:rsidDel="00000000" w:rsidP="00000000" w:rsidRDefault="00000000" w:rsidRPr="00000000" w14:paraId="000001F8">
      <w:pPr>
        <w:spacing w:before="3" w:lineRule="auto"/>
        <w:ind w:right="3085"/>
        <w:jc w:val="right"/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rtl w:val="0"/>
        </w:rPr>
        <w:t xml:space="preserve">(UTILIZAR TANTAS PÁGINAS COMO SEAN NECESARIAS NUMERADAS)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before="17" w:lineRule="auto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spacing w:before="5" w:lineRule="auto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      </w:t>
      </w:r>
      <w:r w:rsidDel="00000000" w:rsidR="00000000" w:rsidRPr="00000000">
        <w:rPr>
          <w:rtl w:val="0"/>
        </w:rPr>
      </w:r>
    </w:p>
    <w:tbl>
      <w:tblPr>
        <w:tblStyle w:val="Table12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32"/>
        <w:gridCol w:w="2230"/>
        <w:gridCol w:w="1815"/>
        <w:gridCol w:w="487"/>
        <w:tblGridChange w:id="0">
          <w:tblGrid>
            <w:gridCol w:w="4532"/>
            <w:gridCol w:w="2230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 Alba De Martino Ro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driguez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72583105G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Nacionalidad:Española</w:t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Doctora por la Universidad de Zaragoza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Instituto de Nanociencia y Materiales de Aragón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3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061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0"/>
        <w:gridCol w:w="2371"/>
        <w:gridCol w:w="1814"/>
        <w:gridCol w:w="486"/>
        <w:tblGridChange w:id="0">
          <w:tblGrid>
            <w:gridCol w:w="4390"/>
            <w:gridCol w:w="2371"/>
            <w:gridCol w:w="1814"/>
            <w:gridCol w:w="486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  XABIER</w:t>
              <w:tab/>
              <w:t xml:space="preserve">ZUBIZARRETA</w:t>
              <w:tab/>
              <w:t xml:space="preserve">IRIARTE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 72476986F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Española</w:t>
            </w:r>
          </w:p>
        </w:tc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 Doctor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Instituto de Nanociencia y Materiales de Aragón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61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0"/>
        <w:gridCol w:w="2371"/>
        <w:gridCol w:w="1814"/>
        <w:gridCol w:w="486"/>
        <w:tblGridChange w:id="0">
          <w:tblGrid>
            <w:gridCol w:w="4390"/>
            <w:gridCol w:w="2371"/>
            <w:gridCol w:w="1814"/>
            <w:gridCol w:w="486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>
            <w:vMerge w:val="restart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C">
      <w:pPr>
        <w:rPr>
          <w:sz w:val="2"/>
          <w:szCs w:val="2"/>
        </w:rPr>
        <w:sectPr>
          <w:footerReference r:id="rId12" w:type="default"/>
          <w:type w:val="nextPage"/>
          <w:pgSz w:h="15840" w:w="12240" w:orient="portrait"/>
          <w:pgMar w:bottom="280" w:top="1820" w:left="566" w:right="425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ind w:left="63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</w:rPr>
        <w:drawing>
          <wp:inline distB="0" distT="0" distL="0" distR="0">
            <wp:extent cx="1535229" cy="567404"/>
            <wp:effectExtent b="0" l="0" r="0" t="0"/>
            <wp:docPr id="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5229" cy="5674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spacing w:before="1" w:lineRule="auto"/>
        <w:ind w:left="994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Continuación relación investigadores/as colaboradores/as del grupo</w:t>
      </w:r>
    </w:p>
    <w:p w:rsidR="00000000" w:rsidDel="00000000" w:rsidP="00000000" w:rsidRDefault="00000000" w:rsidRPr="00000000" w14:paraId="00000286">
      <w:pPr>
        <w:spacing w:before="84" w:lineRule="auto"/>
        <w:ind w:left="623" w:right="117" w:firstLine="405"/>
        <w:jc w:val="right"/>
        <w:rPr>
          <w:rFonts w:ascii="Arial" w:cs="Arial" w:eastAsia="Arial" w:hAnsi="Arial"/>
          <w:b w:val="1"/>
          <w:bCs w:val="1"/>
          <w:sz w:val="14"/>
          <w:szCs w:val="14"/>
        </w:rPr>
        <w:sectPr>
          <w:footerReference r:id="rId13" w:type="default"/>
          <w:type w:val="nextPage"/>
          <w:pgSz w:h="15840" w:w="12240" w:orient="portrait"/>
          <w:pgMar w:bottom="280" w:top="660" w:left="566" w:right="425" w:header="0" w:footer="0"/>
          <w:cols w:equalWidth="0" w:num="2">
            <w:col w:space="40" w:w="5604.5"/>
            <w:col w:space="0" w:w="5604.5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bCs w:val="1"/>
          <w:sz w:val="14"/>
          <w:szCs w:val="14"/>
          <w:rtl w:val="0"/>
        </w:rPr>
        <w:t xml:space="preserve">CONVOCATORIA DE SUBVENCIONES DESTINADAS A FOMENTAR LA ACTIVIDAD INVESTIGADORA DE LOS GRUPOS DE INVESTIGACIÓN RECONOCIDOS. 2026-2028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17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063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3"/>
        <w:gridCol w:w="2088"/>
        <w:gridCol w:w="1815"/>
        <w:gridCol w:w="487"/>
        <w:tblGridChange w:id="0">
          <w:tblGrid>
            <w:gridCol w:w="4673"/>
            <w:gridCol w:w="2088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063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3"/>
        <w:gridCol w:w="2088"/>
        <w:gridCol w:w="1815"/>
        <w:gridCol w:w="487"/>
        <w:tblGridChange w:id="0">
          <w:tblGrid>
            <w:gridCol w:w="4673"/>
            <w:gridCol w:w="2088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063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3"/>
        <w:gridCol w:w="2088"/>
        <w:gridCol w:w="1815"/>
        <w:gridCol w:w="487"/>
        <w:tblGridChange w:id="0">
          <w:tblGrid>
            <w:gridCol w:w="4673"/>
            <w:gridCol w:w="2088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4"/>
              </w:tabs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ind w:left="144" w:right="422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060" w:top="700" w:left="566" w:right="425" w:header="0" w:footer="0"/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DIRECCIÓN GENERAL DE CIENCIA E INVESTIGACIÓN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57"/>
        </w:tabs>
        <w:spacing w:after="0" w:before="76" w:line="240" w:lineRule="auto"/>
        <w:ind w:left="1257" w:right="0" w:hanging="263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RELACIÓN DE PERSONAL TÉCNICO COLABORADOR DEL GRUPO (Personal técnico de</w:t>
      </w:r>
    </w:p>
    <w:p w:rsidR="00000000" w:rsidDel="00000000" w:rsidP="00000000" w:rsidRDefault="00000000" w:rsidRPr="00000000" w14:paraId="00000310">
      <w:pPr>
        <w:spacing w:before="1" w:lineRule="auto"/>
        <w:ind w:left="994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apoyo y personal auxiliar de investigación)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ind w:left="1277" w:firstLine="0"/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rtl w:val="0"/>
        </w:rPr>
        <w:t xml:space="preserve">(UTILIZAR TANTAS PÁGINAS COMO SEAN NECESARIAS NUMERADAS)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1947"/>
        <w:gridCol w:w="1815"/>
        <w:gridCol w:w="487"/>
        <w:tblGridChange w:id="0">
          <w:tblGrid>
            <w:gridCol w:w="4815"/>
            <w:gridCol w:w="1947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6"/>
              </w:tabs>
              <w:spacing w:after="0" w:before="0" w:line="227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1947"/>
        <w:gridCol w:w="1815"/>
        <w:gridCol w:w="487"/>
        <w:tblGridChange w:id="0">
          <w:tblGrid>
            <w:gridCol w:w="4815"/>
            <w:gridCol w:w="1947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6"/>
              </w:tabs>
              <w:spacing w:after="0" w:before="0" w:line="227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1947"/>
        <w:gridCol w:w="1815"/>
        <w:gridCol w:w="487"/>
        <w:tblGridChange w:id="0">
          <w:tblGrid>
            <w:gridCol w:w="4815"/>
            <w:gridCol w:w="1947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/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6"/>
              </w:tabs>
              <w:spacing w:after="0" w:before="0" w:line="227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1947"/>
        <w:gridCol w:w="1815"/>
        <w:gridCol w:w="487"/>
        <w:tblGridChange w:id="0">
          <w:tblGrid>
            <w:gridCol w:w="4815"/>
            <w:gridCol w:w="1947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6"/>
              </w:tabs>
              <w:spacing w:after="0" w:before="0" w:line="227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>
            <w:vMerge w:val="restart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B7">
      <w:pPr>
        <w:rPr>
          <w:sz w:val="2"/>
          <w:szCs w:val="2"/>
        </w:rPr>
        <w:sectPr>
          <w:footerReference r:id="rId14" w:type="default"/>
          <w:type w:val="nextPage"/>
          <w:pgSz w:h="15840" w:w="12240" w:orient="portrait"/>
          <w:pgMar w:bottom="280" w:top="1200" w:left="566" w:right="425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ind w:left="63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</w:rPr>
        <w:drawing>
          <wp:inline distB="0" distT="0" distL="0" distR="0">
            <wp:extent cx="1535229" cy="567404"/>
            <wp:effectExtent b="0" l="0" r="0" t="0"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5229" cy="5674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ind w:left="994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Continuación relación personal técnico colaborador del grupo</w:t>
      </w:r>
    </w:p>
    <w:p w:rsidR="00000000" w:rsidDel="00000000" w:rsidP="00000000" w:rsidRDefault="00000000" w:rsidRPr="00000000" w14:paraId="000003C0">
      <w:pPr>
        <w:spacing w:before="84" w:lineRule="auto"/>
        <w:ind w:left="633" w:right="117" w:firstLine="405"/>
        <w:jc w:val="right"/>
        <w:rPr>
          <w:rFonts w:ascii="Arial" w:cs="Arial" w:eastAsia="Arial" w:hAnsi="Arial"/>
          <w:b w:val="1"/>
          <w:bCs w:val="1"/>
          <w:sz w:val="14"/>
          <w:szCs w:val="14"/>
        </w:rPr>
        <w:sectPr>
          <w:footerReference r:id="rId15" w:type="default"/>
          <w:type w:val="nextPage"/>
          <w:pgSz w:h="15840" w:w="12240" w:orient="portrait"/>
          <w:pgMar w:bottom="940" w:top="660" w:left="566" w:right="425" w:header="0" w:footer="744"/>
          <w:cols w:equalWidth="0" w:num="2">
            <w:col w:space="593" w:w="5328.000000000001"/>
            <w:col w:space="0" w:w="5328.000000000001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bCs w:val="1"/>
          <w:sz w:val="14"/>
          <w:szCs w:val="14"/>
          <w:rtl w:val="0"/>
        </w:rPr>
        <w:t xml:space="preserve">CONVOCATORIA DE SUBVENCIONES DESTINADAS A FOMENTAR LA ACTIVIDAD INVESTIGADORA DE LOS GRUPOS DE INVESTIGACIÓN RECONOCIDOS. 2026-2028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80"/>
        <w:gridCol w:w="3382"/>
        <w:gridCol w:w="1815"/>
        <w:gridCol w:w="487"/>
        <w:tblGridChange w:id="0">
          <w:tblGrid>
            <w:gridCol w:w="3380"/>
            <w:gridCol w:w="3382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6"/>
              </w:tabs>
              <w:spacing w:after="0" w:before="0" w:line="227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80"/>
        <w:gridCol w:w="3382"/>
        <w:gridCol w:w="1815"/>
        <w:gridCol w:w="487"/>
        <w:tblGridChange w:id="0">
          <w:tblGrid>
            <w:gridCol w:w="3380"/>
            <w:gridCol w:w="3382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6"/>
              </w:tabs>
              <w:spacing w:after="0" w:before="0" w:line="227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064.0" w:type="dxa"/>
        <w:jc w:val="left"/>
        <w:tblInd w:w="10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80"/>
        <w:gridCol w:w="3382"/>
        <w:gridCol w:w="1815"/>
        <w:gridCol w:w="487"/>
        <w:tblGridChange w:id="0">
          <w:tblGrid>
            <w:gridCol w:w="3380"/>
            <w:gridCol w:w="3382"/>
            <w:gridCol w:w="1815"/>
            <w:gridCol w:w="487"/>
          </w:tblGrid>
        </w:tblGridChange>
      </w:tblGrid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apellidos: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NIF-NIE-Pasaporte: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</w:t>
            </w:r>
          </w:p>
        </w:tc>
        <w:tc>
          <w:tcPr/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6"/>
              </w:tabs>
              <w:spacing w:after="0" w:before="0" w:line="227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M</w:t>
              <w:tab/>
              <w:t xml:space="preserve">H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Titulación: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trabajo: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contrato (marcar con X el que proceda):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Funcionario/a</w:t>
            </w:r>
          </w:p>
        </w:tc>
        <w:tc>
          <w:tcPr/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indefinido</w:t>
            </w:r>
          </w:p>
        </w:tc>
        <w:tc>
          <w:tcPr/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Contrato temporal</w:t>
            </w:r>
          </w:p>
        </w:tc>
        <w:tc>
          <w:tcPr/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7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Otro tipo de relación</w:t>
            </w:r>
          </w:p>
        </w:tc>
        <w:tc>
          <w:tcPr/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060" w:top="700" w:left="566" w:right="425" w:header="0" w:footer="744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Style w:val="Heading1"/>
        <w:ind w:left="994" w:firstLine="0"/>
        <w:rPr/>
      </w:pPr>
      <w:r w:rsidDel="00000000" w:rsidR="00000000" w:rsidRPr="00000000">
        <w:rPr>
          <w:rtl w:val="0"/>
        </w:rPr>
        <w:t xml:space="preserve">Información básica sobre protección de datos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65264</wp:posOffset>
                </wp:positionH>
                <wp:positionV relativeFrom="paragraph">
                  <wp:posOffset>162230</wp:posOffset>
                </wp:positionV>
                <wp:extent cx="6196965" cy="266319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252280" y="2453168"/>
                          <a:ext cx="6187440" cy="2653665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66.00000381469727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9.0000057220459"/>
                              <w:ind w:left="66.99999809265137" w:right="11.000000238418579" w:firstLine="66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El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responsable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 tratar los datos es la Dirección General de Ciencia e Investigación del Departamento de Empleo, Ciencia y Universidades.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65" w:line="249.0000057220459"/>
                              <w:ind w:left="66.99999809265137" w:right="11.000000238418579" w:firstLine="66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La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finalidad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del tratamiento de los datos es la gestión de las subvenciones en materia de ciencia e investigación y del reconocimiento de grupos de investigación.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62.00000762939453" w:line="439.0000247955322"/>
                              <w:ind w:left="66.99999809265137" w:right="1253.0000305175781" w:firstLine="66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La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legitimación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para realizar el tratamiento de datos nos la da el cumplimiento de una obligación legal. No vamos a comunicar tus datos a terceros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destinatarios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salvo obligación legal.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6.99999809265137" w:right="58.00000190734863" w:firstLine="66.99999809265137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Podrás ejercer tus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derechos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acceso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,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rectificación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,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supresión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y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portabilidad de los datos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o de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limitación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y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oposición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 su tratamiento, así como 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no ser objeto de decisiones individuales automatizadas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 través de la sede electrónica de la Administración de la Comunidad Autónoma de Aragón en la dirección electrónica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ff"/>
                                <w:sz w:val="18"/>
                                <w:u w:val="single"/>
                                <w:vertAlign w:val="baseline"/>
                              </w:rPr>
                              <w:t xml:space="preserve">https://www.aragon.es/tramitador/-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6.99999809265137" w:right="0" w:firstLine="66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ff"/>
                                <w:sz w:val="18"/>
                                <w:u w:val="single"/>
                                <w:vertAlign w:val="baseline"/>
                              </w:rPr>
                              <w:t xml:space="preserve">/tramite/gestion-de-proteccion-de-datos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06.00000381469727" w:line="251.9999885559082"/>
                              <w:ind w:left="66.99999809265137" w:right="60" w:firstLine="66.99999809265137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Existe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información adicional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en el “Registro de Actividades de Tratamiento del Gobierno de Aragón” identificando la actividad 588 “Subvenciones en materia de Ciencia e Investigación”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ff"/>
                                <w:sz w:val="18"/>
                                <w:u w:val="single"/>
                                <w:vertAlign w:val="baseline"/>
                              </w:rPr>
                              <w:t xml:space="preserve">https://protecciondatos.aragon.es/registro-actividades/588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65264</wp:posOffset>
                </wp:positionH>
                <wp:positionV relativeFrom="paragraph">
                  <wp:posOffset>162230</wp:posOffset>
                </wp:positionV>
                <wp:extent cx="6196965" cy="2663190"/>
                <wp:effectExtent b="0" l="0" r="0" t="0"/>
                <wp:wrapTopAndBottom distB="0" distT="0"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6965" cy="26631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tabs>
          <w:tab w:val="left" w:leader="none" w:pos="1064"/>
        </w:tabs>
        <w:rPr/>
      </w:pPr>
      <w:r w:rsidDel="00000000" w:rsidR="00000000" w:rsidRPr="00000000">
        <w:rPr>
          <w:rtl w:val="0"/>
        </w:rPr>
        <w:tab/>
      </w:r>
    </w:p>
    <w:sectPr>
      <w:footerReference r:id="rId16" w:type="default"/>
      <w:type w:val="nextPage"/>
      <w:pgSz w:h="15840" w:w="12240" w:orient="portrait"/>
      <w:pgMar w:bottom="1020" w:top="860" w:left="1275" w:right="425" w:header="0" w:footer="839"/>
      <w:cols w:equalWidth="0" w:num="2">
        <w:col w:space="1933" w:w="4133.5"/>
        <w:col w:space="0" w:w="4133.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4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1367727</wp:posOffset>
              </wp:positionH>
              <wp:positionV relativeFrom="paragraph">
                <wp:posOffset>9441491</wp:posOffset>
              </wp:positionV>
              <wp:extent cx="3329304" cy="17653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686111" y="3696498"/>
                        <a:ext cx="3319779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DIRECCIÓN GENERAL DE CIENCIA E INVESTIGACIÓN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1367727</wp:posOffset>
              </wp:positionH>
              <wp:positionV relativeFrom="paragraph">
                <wp:posOffset>9441491</wp:posOffset>
              </wp:positionV>
              <wp:extent cx="3329304" cy="17653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29304" cy="1765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4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4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4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4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4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4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1367727</wp:posOffset>
              </wp:positionH>
              <wp:positionV relativeFrom="paragraph">
                <wp:posOffset>9441491</wp:posOffset>
              </wp:positionV>
              <wp:extent cx="3329304" cy="17653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3686111" y="3696498"/>
                        <a:ext cx="3319779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DIRECCIÓN GENERAL DE CIENCIA E INVESTIGACIÓN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1367727</wp:posOffset>
              </wp:positionH>
              <wp:positionV relativeFrom="paragraph">
                <wp:posOffset>9441491</wp:posOffset>
              </wp:positionV>
              <wp:extent cx="3329304" cy="176530"/>
              <wp:effectExtent b="0" l="0" r="0" t="0"/>
              <wp:wrapNone/>
              <wp:docPr id="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29304" cy="1765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4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702" w:hanging="708.0000000000001"/>
      </w:pPr>
      <w:rPr>
        <w:rFonts w:ascii="Arial" w:cs="Arial" w:eastAsia="Arial" w:hAnsi="Arial"/>
        <w:b w:val="1"/>
        <w:bCs w:val="1"/>
        <w:i w:val="0"/>
        <w:iCs w:val="0"/>
        <w:sz w:val="20"/>
        <w:szCs w:val="20"/>
      </w:rPr>
    </w:lvl>
    <w:lvl w:ilvl="1">
      <w:start w:val="0"/>
      <w:numFmt w:val="bullet"/>
      <w:lvlText w:val="•"/>
      <w:lvlJc w:val="left"/>
      <w:pPr>
        <w:ind w:left="2654" w:hanging="708.0000000000005"/>
      </w:pPr>
      <w:rPr/>
    </w:lvl>
    <w:lvl w:ilvl="2">
      <w:start w:val="0"/>
      <w:numFmt w:val="bullet"/>
      <w:lvlText w:val="•"/>
      <w:lvlJc w:val="left"/>
      <w:pPr>
        <w:ind w:left="3609" w:hanging="708.0000000000005"/>
      </w:pPr>
      <w:rPr/>
    </w:lvl>
    <w:lvl w:ilvl="3">
      <w:start w:val="0"/>
      <w:numFmt w:val="bullet"/>
      <w:lvlText w:val="•"/>
      <w:lvlJc w:val="left"/>
      <w:pPr>
        <w:ind w:left="4564" w:hanging="708.0000000000005"/>
      </w:pPr>
      <w:rPr/>
    </w:lvl>
    <w:lvl w:ilvl="4">
      <w:start w:val="0"/>
      <w:numFmt w:val="bullet"/>
      <w:lvlText w:val="•"/>
      <w:lvlJc w:val="left"/>
      <w:pPr>
        <w:ind w:left="5519" w:hanging="708"/>
      </w:pPr>
      <w:rPr/>
    </w:lvl>
    <w:lvl w:ilvl="5">
      <w:start w:val="0"/>
      <w:numFmt w:val="bullet"/>
      <w:lvlText w:val="•"/>
      <w:lvlJc w:val="left"/>
      <w:pPr>
        <w:ind w:left="6474" w:hanging="708"/>
      </w:pPr>
      <w:rPr/>
    </w:lvl>
    <w:lvl w:ilvl="6">
      <w:start w:val="0"/>
      <w:numFmt w:val="bullet"/>
      <w:lvlText w:val="•"/>
      <w:lvlJc w:val="left"/>
      <w:pPr>
        <w:ind w:left="7429" w:hanging="708"/>
      </w:pPr>
      <w:rPr/>
    </w:lvl>
    <w:lvl w:ilvl="7">
      <w:start w:val="0"/>
      <w:numFmt w:val="bullet"/>
      <w:lvlText w:val="•"/>
      <w:lvlJc w:val="left"/>
      <w:pPr>
        <w:ind w:left="8384" w:hanging="708"/>
      </w:pPr>
      <w:rPr/>
    </w:lvl>
    <w:lvl w:ilvl="8">
      <w:start w:val="0"/>
      <w:numFmt w:val="bullet"/>
      <w:lvlText w:val="•"/>
      <w:lvlJc w:val="left"/>
      <w:pPr>
        <w:ind w:left="9339" w:hanging="708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709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4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footer" Target="footer7.xml"/><Relationship Id="rId14" Type="http://schemas.openxmlformats.org/officeDocument/2006/relationships/footer" Target="footer6.xml"/><Relationship Id="rId16" Type="http://schemas.openxmlformats.org/officeDocument/2006/relationships/footer" Target="footer8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7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0Nnj355U+AA6O5056qkpdP9B0w==">CgMxLjA4AHIhMW1rdXRzWmE3VjRRWHV0ZzlSMWQ4cTNXWWFMUEZ0VjZE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